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8571" w14:textId="036C1655" w:rsidR="004008A0" w:rsidRDefault="004008A0" w:rsidP="004008A0">
      <w:pPr>
        <w:pStyle w:val="Heading1"/>
        <w:spacing w:before="39" w:line="259" w:lineRule="auto"/>
        <w:ind w:left="3263" w:right="3060"/>
        <w:jc w:val="center"/>
        <w:rPr>
          <w:spacing w:val="-3"/>
        </w:rPr>
      </w:pPr>
      <w:r>
        <w:t xml:space="preserve">MEMORANDUM OF </w:t>
      </w:r>
      <w:r>
        <w:rPr>
          <w:spacing w:val="-3"/>
        </w:rPr>
        <w:t>AGREEMENT</w:t>
      </w:r>
    </w:p>
    <w:p w14:paraId="26D720DC" w14:textId="77777777" w:rsidR="004008A0" w:rsidRDefault="004008A0" w:rsidP="004008A0">
      <w:pPr>
        <w:pStyle w:val="Heading1"/>
        <w:spacing w:before="39" w:line="259" w:lineRule="auto"/>
        <w:ind w:left="3263" w:right="3465"/>
        <w:jc w:val="center"/>
      </w:pPr>
      <w:r>
        <w:t>BETWEEN</w:t>
      </w:r>
    </w:p>
    <w:p w14:paraId="26146579" w14:textId="77777777" w:rsidR="004008A0" w:rsidRDefault="004008A0" w:rsidP="004008A0">
      <w:pPr>
        <w:spacing w:before="1" w:line="256" w:lineRule="auto"/>
        <w:ind w:left="3263" w:right="2970"/>
        <w:jc w:val="center"/>
        <w:rPr>
          <w:b/>
        </w:rPr>
      </w:pPr>
      <w:r>
        <w:rPr>
          <w:b/>
        </w:rPr>
        <w:t>LAKE STEVENS SCHOOL</w:t>
      </w:r>
      <w:r>
        <w:rPr>
          <w:b/>
          <w:spacing w:val="-10"/>
        </w:rPr>
        <w:t xml:space="preserve"> </w:t>
      </w:r>
      <w:r>
        <w:rPr>
          <w:b/>
        </w:rPr>
        <w:t>DISTRICT</w:t>
      </w:r>
    </w:p>
    <w:p w14:paraId="7785ACB8" w14:textId="77777777" w:rsidR="004008A0" w:rsidRDefault="004008A0" w:rsidP="004008A0">
      <w:pPr>
        <w:spacing w:before="1" w:line="256" w:lineRule="auto"/>
        <w:ind w:left="3263" w:right="3465"/>
        <w:jc w:val="center"/>
        <w:rPr>
          <w:b/>
        </w:rPr>
      </w:pPr>
      <w:r>
        <w:rPr>
          <w:b/>
        </w:rPr>
        <w:t>AND</w:t>
      </w:r>
      <w:r>
        <w:rPr>
          <w:b/>
          <w:spacing w:val="-3"/>
        </w:rPr>
        <w:t xml:space="preserve"> </w:t>
      </w:r>
      <w:r>
        <w:rPr>
          <w:b/>
        </w:rPr>
        <w:t>THE</w:t>
      </w:r>
    </w:p>
    <w:p w14:paraId="5E3FFFE9" w14:textId="77777777" w:rsidR="004008A0" w:rsidRDefault="004008A0" w:rsidP="004008A0">
      <w:pPr>
        <w:jc w:val="center"/>
        <w:rPr>
          <w:b/>
        </w:rPr>
      </w:pPr>
      <w:r>
        <w:rPr>
          <w:b/>
        </w:rPr>
        <w:t>LAKE STEVENS EDUCATION ASSOCIATION</w:t>
      </w:r>
    </w:p>
    <w:p w14:paraId="13A38B41" w14:textId="6305BD3C" w:rsidR="004008A0" w:rsidRDefault="004008A0" w:rsidP="004008A0">
      <w:pPr>
        <w:jc w:val="center"/>
        <w:rPr>
          <w:b/>
        </w:rPr>
      </w:pPr>
      <w:r>
        <w:rPr>
          <w:b/>
        </w:rPr>
        <w:t>Re: Agreements to monitor through LMC</w:t>
      </w:r>
      <w:r w:rsidR="000A4C44">
        <w:rPr>
          <w:b/>
        </w:rPr>
        <w:t xml:space="preserve"> 2022-23</w:t>
      </w:r>
    </w:p>
    <w:p w14:paraId="25851D7F" w14:textId="77777777" w:rsidR="004008A0" w:rsidRDefault="004008A0"/>
    <w:p w14:paraId="1DC491A9" w14:textId="2FBDF5A2" w:rsidR="002A2919" w:rsidRDefault="004008A0">
      <w:r w:rsidRPr="0074038E">
        <w:t>The Lake Stevens School District (“District”) and the Lake Stevens Education Association (“LSEA”) hereby confirm the following agreements</w:t>
      </w:r>
      <w:r>
        <w:t xml:space="preserve"> to be monitored and discussed as necessary during Labor Management Committee meetings.</w:t>
      </w:r>
    </w:p>
    <w:p w14:paraId="3897B9C1" w14:textId="77777777" w:rsidR="004008A0" w:rsidRDefault="004008A0"/>
    <w:p w14:paraId="65D0D01A" w14:textId="77777777" w:rsidR="00DA1FFF" w:rsidRPr="0074038E" w:rsidRDefault="00DA1FFF" w:rsidP="00DA1FFF">
      <w:pPr>
        <w:pStyle w:val="ListParagraph"/>
        <w:numPr>
          <w:ilvl w:val="0"/>
          <w:numId w:val="1"/>
        </w:numPr>
        <w:tabs>
          <w:tab w:val="left" w:pos="720"/>
        </w:tabs>
        <w:spacing w:after="240"/>
        <w:ind w:hanging="1440"/>
        <w:rPr>
          <w:rFonts w:cs="Calibri"/>
          <w:b/>
        </w:rPr>
      </w:pPr>
      <w:r w:rsidRPr="0074038E">
        <w:rPr>
          <w:rFonts w:cs="Calibri"/>
          <w:b/>
        </w:rPr>
        <w:t xml:space="preserve">Student Discipline                     </w:t>
      </w:r>
      <w:r w:rsidRPr="0074038E">
        <w:rPr>
          <w:rFonts w:cs="Calibri"/>
          <w:b/>
        </w:rPr>
        <w:tab/>
        <w:t>Section 5.08</w:t>
      </w:r>
      <w:r w:rsidRPr="0074038E">
        <w:rPr>
          <w:rFonts w:cs="Calibri"/>
          <w:b/>
        </w:rPr>
        <w:tab/>
        <w:t>Memorandum of Agreement (MOA)</w:t>
      </w:r>
    </w:p>
    <w:p w14:paraId="16CC50DC" w14:textId="531D0885" w:rsidR="00DA1FFF" w:rsidRDefault="00DA1FFF" w:rsidP="00DA1FFF">
      <w:pPr>
        <w:pStyle w:val="ListParagraph"/>
        <w:tabs>
          <w:tab w:val="left" w:pos="720"/>
        </w:tabs>
        <w:spacing w:after="240"/>
        <w:rPr>
          <w:rFonts w:cs="Calibri"/>
        </w:rPr>
      </w:pPr>
      <w:r w:rsidRPr="0074038E">
        <w:rPr>
          <w:rFonts w:cs="Calibri"/>
        </w:rPr>
        <w:t xml:space="preserve">LSSD and LSEA have agreed to jointly appoint a committee to review the changes to student discipline law (WAC 392-400), updated WSSDA policy (3241 F1 and F2), and disaggregated </w:t>
      </w:r>
      <w:r w:rsidRPr="00A35472">
        <w:rPr>
          <w:rFonts w:cs="Calibri"/>
        </w:rPr>
        <w:t xml:space="preserve">district discipline data to create a local implementation plan, including MTSS behavior supports during the </w:t>
      </w:r>
      <w:r w:rsidR="000A4C44" w:rsidRPr="00A35472">
        <w:rPr>
          <w:rFonts w:asciiTheme="minorHAnsi" w:hAnsiTheme="minorHAnsi" w:cstheme="minorHAnsi"/>
        </w:rPr>
        <w:t xml:space="preserve">2022-23 </w:t>
      </w:r>
      <w:r w:rsidRPr="00A35472">
        <w:rPr>
          <w:rFonts w:cs="Calibri"/>
        </w:rPr>
        <w:t>school year. LSEA will appoint the educators, and LSSD will appoint the principals and/or administrators to this committee</w:t>
      </w:r>
      <w:r w:rsidR="000A4C44" w:rsidRPr="00A35472">
        <w:rPr>
          <w:rFonts w:cs="Calibri"/>
        </w:rPr>
        <w:t xml:space="preserve">, </w:t>
      </w:r>
      <w:r w:rsidR="00517158" w:rsidRPr="00A35472">
        <w:rPr>
          <w:rFonts w:cs="Calibri"/>
        </w:rPr>
        <w:t>should there be vacancies from the previous year</w:t>
      </w:r>
      <w:r w:rsidRPr="00A35472">
        <w:rPr>
          <w:rFonts w:cs="Calibri"/>
        </w:rPr>
        <w:t>. Additional</w:t>
      </w:r>
      <w:r w:rsidRPr="0074038E">
        <w:rPr>
          <w:rFonts w:cs="Calibri"/>
        </w:rPr>
        <w:t xml:space="preserve"> details, planning, and potential problem-solving can occur during Labor Management Committee meetings. </w:t>
      </w:r>
    </w:p>
    <w:p w14:paraId="0201A3E2" w14:textId="77777777" w:rsidR="004008A0" w:rsidRPr="0074038E" w:rsidRDefault="004008A0" w:rsidP="00DA1FFF">
      <w:pPr>
        <w:pStyle w:val="ListParagraph"/>
        <w:tabs>
          <w:tab w:val="left" w:pos="720"/>
        </w:tabs>
        <w:spacing w:after="240"/>
        <w:rPr>
          <w:rFonts w:cs="Calibri"/>
        </w:rPr>
      </w:pPr>
    </w:p>
    <w:p w14:paraId="2C81739D" w14:textId="77777777" w:rsidR="00DA1FFF" w:rsidRPr="0074038E" w:rsidRDefault="00DA1FFF" w:rsidP="00DA1FFF">
      <w:pPr>
        <w:pStyle w:val="ListParagraph"/>
        <w:numPr>
          <w:ilvl w:val="0"/>
          <w:numId w:val="1"/>
        </w:numPr>
        <w:tabs>
          <w:tab w:val="left" w:pos="720"/>
        </w:tabs>
        <w:spacing w:after="0"/>
        <w:ind w:hanging="1440"/>
        <w:rPr>
          <w:rFonts w:cstheme="minorHAnsi"/>
          <w:b/>
          <w:bCs/>
        </w:rPr>
      </w:pPr>
      <w:r w:rsidRPr="002A2C36">
        <w:rPr>
          <w:rFonts w:cstheme="minorHAnsi"/>
          <w:b/>
          <w:bCs/>
        </w:rPr>
        <w:t>Report card preparation</w:t>
      </w:r>
      <w:r w:rsidRPr="0074038E">
        <w:rPr>
          <w:rFonts w:cstheme="minorHAnsi"/>
          <w:b/>
          <w:bCs/>
        </w:rPr>
        <w:tab/>
        <w:t>Memorandum of Agreement (MOA)</w:t>
      </w:r>
    </w:p>
    <w:p w14:paraId="6D4907B5" w14:textId="23C72C3F" w:rsidR="004008A0" w:rsidRPr="002A2C36" w:rsidRDefault="00DA1FFF" w:rsidP="004008A0">
      <w:pPr>
        <w:spacing w:after="0"/>
        <w:ind w:left="720"/>
        <w:rPr>
          <w:rFonts w:cstheme="minorHAnsi"/>
          <w:u w:val="single"/>
        </w:rPr>
      </w:pPr>
      <w:r w:rsidRPr="002A2C36">
        <w:rPr>
          <w:rFonts w:cstheme="minorHAnsi"/>
          <w:u w:val="single"/>
        </w:rPr>
        <w:t xml:space="preserve">The district will </w:t>
      </w:r>
      <w:r w:rsidR="00A35472" w:rsidRPr="002A2C36">
        <w:rPr>
          <w:rFonts w:cstheme="minorHAnsi"/>
          <w:u w:val="single"/>
        </w:rPr>
        <w:t>survey element</w:t>
      </w:r>
      <w:r w:rsidR="002A016A" w:rsidRPr="002A2C36">
        <w:rPr>
          <w:rFonts w:cstheme="minorHAnsi"/>
          <w:u w:val="single"/>
        </w:rPr>
        <w:t xml:space="preserve">ary teachers after first semester of the 2022-23 school year </w:t>
      </w:r>
      <w:r w:rsidR="002A2C36" w:rsidRPr="002A2C36">
        <w:rPr>
          <w:rFonts w:cstheme="minorHAnsi"/>
          <w:u w:val="single"/>
        </w:rPr>
        <w:t>to gather input about the changes to the report card form and process.</w:t>
      </w:r>
      <w:r w:rsidR="005812C2">
        <w:rPr>
          <w:rFonts w:cstheme="minorHAnsi"/>
          <w:u w:val="single"/>
        </w:rPr>
        <w:t xml:space="preserve"> Results will be shared and discussed at LMC.</w:t>
      </w:r>
    </w:p>
    <w:p w14:paraId="58878BB1" w14:textId="77777777" w:rsidR="004008A0" w:rsidRDefault="004008A0" w:rsidP="004008A0">
      <w:pPr>
        <w:spacing w:after="0"/>
        <w:ind w:left="720"/>
        <w:rPr>
          <w:rFonts w:cstheme="minorHAnsi"/>
        </w:rPr>
      </w:pPr>
    </w:p>
    <w:p w14:paraId="4B13D45D" w14:textId="77777777" w:rsidR="00DA1FFF" w:rsidRPr="0074038E" w:rsidRDefault="00DA1FFF" w:rsidP="004008A0">
      <w:pPr>
        <w:pStyle w:val="ListParagraph"/>
        <w:numPr>
          <w:ilvl w:val="0"/>
          <w:numId w:val="1"/>
        </w:numPr>
        <w:tabs>
          <w:tab w:val="left" w:pos="720"/>
        </w:tabs>
        <w:spacing w:after="0"/>
        <w:ind w:hanging="1440"/>
        <w:rPr>
          <w:rFonts w:cstheme="minorHAnsi"/>
          <w:b/>
          <w:bCs/>
        </w:rPr>
      </w:pPr>
      <w:r w:rsidRPr="0074038E">
        <w:rPr>
          <w:rFonts w:cs="Calibri"/>
          <w:b/>
        </w:rPr>
        <w:t>Work Load</w:t>
      </w:r>
      <w:r w:rsidRPr="0074038E">
        <w:rPr>
          <w:rFonts w:cs="Calibri"/>
          <w:b/>
        </w:rPr>
        <w:tab/>
        <w:t xml:space="preserve">Section 8.07 </w:t>
      </w:r>
      <w:r w:rsidRPr="0074038E">
        <w:rPr>
          <w:rFonts w:cs="Calibri"/>
          <w:b/>
        </w:rPr>
        <w:tab/>
        <w:t>ELL committee</w:t>
      </w:r>
      <w:r w:rsidRPr="0074038E">
        <w:rPr>
          <w:rFonts w:cs="Calibri"/>
          <w:b/>
        </w:rPr>
        <w:tab/>
      </w:r>
      <w:r w:rsidRPr="0074038E">
        <w:rPr>
          <w:rFonts w:cs="Calibri"/>
          <w:b/>
        </w:rPr>
        <w:tab/>
      </w:r>
      <w:r w:rsidRPr="0074038E">
        <w:rPr>
          <w:rFonts w:cstheme="minorHAnsi"/>
          <w:b/>
          <w:bCs/>
        </w:rPr>
        <w:t>Memorandum of Agreement (MOA)</w:t>
      </w:r>
    </w:p>
    <w:p w14:paraId="52C6C1A3" w14:textId="4FEA9E14" w:rsidR="00DA1FFF" w:rsidRPr="005812C2" w:rsidRDefault="00DA1FFF" w:rsidP="00DA1FFF">
      <w:pPr>
        <w:pStyle w:val="ListParagraph"/>
        <w:tabs>
          <w:tab w:val="left" w:pos="720"/>
        </w:tabs>
        <w:spacing w:after="0"/>
        <w:rPr>
          <w:rFonts w:cs="Calibri"/>
          <w:bCs/>
        </w:rPr>
      </w:pPr>
      <w:r w:rsidRPr="005812C2">
        <w:rPr>
          <w:rFonts w:cs="Calibri"/>
          <w:bCs/>
        </w:rPr>
        <w:t>LSEA will get regular ELL committee updates at LMC</w:t>
      </w:r>
      <w:r w:rsidR="00D30AF2" w:rsidRPr="005812C2">
        <w:rPr>
          <w:rFonts w:cs="Calibri"/>
          <w:bCs/>
        </w:rPr>
        <w:t xml:space="preserve"> regarding</w:t>
      </w:r>
      <w:r w:rsidR="004A6F22" w:rsidRPr="005812C2">
        <w:rPr>
          <w:rFonts w:cs="Calibri"/>
          <w:bCs/>
        </w:rPr>
        <w:t xml:space="preserve"> the potential of</w:t>
      </w:r>
      <w:r w:rsidR="00D30AF2" w:rsidRPr="005812C2">
        <w:rPr>
          <w:rFonts w:cs="Calibri"/>
          <w:bCs/>
        </w:rPr>
        <w:t xml:space="preserve"> implementing a dual-language program</w:t>
      </w:r>
      <w:r w:rsidRPr="005812C2">
        <w:rPr>
          <w:rFonts w:cs="Calibri"/>
          <w:bCs/>
        </w:rPr>
        <w:t xml:space="preserve"> and</w:t>
      </w:r>
      <w:r w:rsidR="000271AC" w:rsidRPr="005812C2">
        <w:rPr>
          <w:rFonts w:cs="Calibri"/>
          <w:bCs/>
        </w:rPr>
        <w:t xml:space="preserve"> get </w:t>
      </w:r>
      <w:r w:rsidR="00636445" w:rsidRPr="005812C2">
        <w:rPr>
          <w:rFonts w:cs="Calibri"/>
          <w:bCs/>
        </w:rPr>
        <w:t>regular</w:t>
      </w:r>
      <w:r w:rsidR="000271AC" w:rsidRPr="005812C2">
        <w:rPr>
          <w:rFonts w:cs="Calibri"/>
          <w:bCs/>
        </w:rPr>
        <w:t xml:space="preserve"> updates from the Reading Specialist</w:t>
      </w:r>
      <w:r w:rsidR="003A630D" w:rsidRPr="005812C2">
        <w:rPr>
          <w:rFonts w:cs="Calibri"/>
          <w:bCs/>
        </w:rPr>
        <w:t xml:space="preserve"> meeting</w:t>
      </w:r>
      <w:r w:rsidR="00636445" w:rsidRPr="005812C2">
        <w:rPr>
          <w:rFonts w:cs="Calibri"/>
          <w:bCs/>
        </w:rPr>
        <w:t>s</w:t>
      </w:r>
      <w:r w:rsidR="003A630D" w:rsidRPr="005812C2">
        <w:rPr>
          <w:rFonts w:cs="Calibri"/>
          <w:bCs/>
        </w:rPr>
        <w:t xml:space="preserve"> regarding </w:t>
      </w:r>
      <w:r w:rsidR="00F12CDF" w:rsidRPr="005812C2">
        <w:rPr>
          <w:rFonts w:cs="Calibri"/>
          <w:bCs/>
        </w:rPr>
        <w:t xml:space="preserve">ELL </w:t>
      </w:r>
      <w:r w:rsidR="003A630D" w:rsidRPr="005812C2">
        <w:rPr>
          <w:rFonts w:cs="Calibri"/>
          <w:bCs/>
        </w:rPr>
        <w:t>workload and caseload</w:t>
      </w:r>
      <w:r w:rsidR="00636445" w:rsidRPr="005812C2">
        <w:rPr>
          <w:rFonts w:cs="Calibri"/>
          <w:bCs/>
        </w:rPr>
        <w:t xml:space="preserve"> management, and</w:t>
      </w:r>
      <w:r w:rsidRPr="005812C2">
        <w:rPr>
          <w:rFonts w:cs="Calibri"/>
          <w:bCs/>
        </w:rPr>
        <w:t xml:space="preserve"> then discuss any potential solutions.  District will add one more LSEA member to this committee</w:t>
      </w:r>
      <w:r w:rsidR="00385FF5" w:rsidRPr="005812C2">
        <w:rPr>
          <w:rFonts w:cs="Calibri"/>
          <w:bCs/>
        </w:rPr>
        <w:t>, should there be a vacancy from the previous year</w:t>
      </w:r>
      <w:r w:rsidRPr="005812C2">
        <w:rPr>
          <w:rFonts w:cs="Calibri"/>
          <w:bCs/>
        </w:rPr>
        <w:t>.</w:t>
      </w:r>
    </w:p>
    <w:p w14:paraId="79F88E37" w14:textId="77777777" w:rsidR="004008A0" w:rsidRPr="005812C2" w:rsidRDefault="004008A0" w:rsidP="005812C2">
      <w:pPr>
        <w:tabs>
          <w:tab w:val="left" w:pos="720"/>
        </w:tabs>
        <w:spacing w:after="0"/>
        <w:rPr>
          <w:rFonts w:eastAsia="Roboto" w:cstheme="minorHAnsi"/>
          <w:bCs/>
        </w:rPr>
      </w:pPr>
    </w:p>
    <w:p w14:paraId="795737E3" w14:textId="77777777" w:rsidR="00DA1FFF" w:rsidRPr="0074038E" w:rsidRDefault="00DA1FFF" w:rsidP="00DA1FFF">
      <w:pPr>
        <w:pStyle w:val="ListParagraph"/>
        <w:numPr>
          <w:ilvl w:val="0"/>
          <w:numId w:val="1"/>
        </w:numPr>
        <w:tabs>
          <w:tab w:val="left" w:pos="720"/>
        </w:tabs>
        <w:spacing w:after="0"/>
        <w:ind w:hanging="1440"/>
        <w:rPr>
          <w:rFonts w:cs="Calibri"/>
          <w:b/>
        </w:rPr>
      </w:pPr>
      <w:r w:rsidRPr="0074038E">
        <w:rPr>
          <w:rFonts w:cs="Calibri"/>
          <w:b/>
        </w:rPr>
        <w:t>Support for students in general education classrooms</w:t>
      </w:r>
      <w:r w:rsidRPr="0074038E">
        <w:rPr>
          <w:rFonts w:cs="Calibri"/>
          <w:b/>
        </w:rPr>
        <w:tab/>
        <w:t xml:space="preserve">      </w:t>
      </w:r>
      <w:r w:rsidRPr="0074038E">
        <w:rPr>
          <w:rFonts w:cstheme="minorHAnsi"/>
          <w:b/>
          <w:bCs/>
        </w:rPr>
        <w:t xml:space="preserve">Memorandum of Agreement (MOA) </w:t>
      </w:r>
    </w:p>
    <w:p w14:paraId="2207F960" w14:textId="77777777" w:rsidR="00DA1FFF" w:rsidRPr="0074038E" w:rsidRDefault="00DA1FFF" w:rsidP="00DA1FFF">
      <w:pPr>
        <w:pStyle w:val="Default"/>
        <w:ind w:left="720"/>
        <w:rPr>
          <w:rFonts w:asciiTheme="minorHAnsi" w:hAnsiTheme="minorHAnsi" w:cstheme="minorHAnsi"/>
          <w:color w:val="auto"/>
          <w:sz w:val="22"/>
          <w:szCs w:val="22"/>
        </w:rPr>
      </w:pPr>
      <w:r w:rsidRPr="0074038E">
        <w:rPr>
          <w:rFonts w:asciiTheme="minorHAnsi" w:hAnsiTheme="minorHAnsi" w:cstheme="minorHAnsi"/>
          <w:color w:val="auto"/>
          <w:sz w:val="22"/>
          <w:szCs w:val="22"/>
        </w:rPr>
        <w:t>A minimum of $125,000 will be allocated between all schools based on student FTE.  These funds will be used to support students in the general education classroom in support of the MTSS process and tiered intervention by the school’s student support/intervention team.  We will monitor use at LMC and discuss changes to this allocation based on data from schools. This MOA will sunset at the end of the 2022-23 school year. The parties will examine the efficacy of the funds through LMC at the conclusion of each school year and either party may reopen this topic for negotiation.</w:t>
      </w:r>
    </w:p>
    <w:p w14:paraId="3E51DE7A" w14:textId="17386A11" w:rsidR="00DA1FFF" w:rsidRDefault="00DA1FFF"/>
    <w:p w14:paraId="6A49DECC" w14:textId="2EF52309" w:rsidR="004008A0" w:rsidRDefault="004008A0"/>
    <w:p w14:paraId="3D5C96D6" w14:textId="3AD2FFE1" w:rsidR="004008A0" w:rsidRPr="00E11B8B" w:rsidRDefault="004008A0" w:rsidP="004008A0">
      <w:pPr>
        <w:rPr>
          <w:rFonts w:cstheme="minorHAnsi"/>
        </w:rPr>
      </w:pPr>
      <w:r w:rsidRPr="00E11B8B">
        <w:rPr>
          <w:rFonts w:cstheme="minorHAnsi"/>
        </w:rPr>
        <w:t xml:space="preserve">Dated this </w:t>
      </w:r>
      <w:r w:rsidRPr="00E11B8B">
        <w:rPr>
          <w:rFonts w:cstheme="minorHAnsi"/>
          <w:u w:val="single"/>
        </w:rPr>
        <w:tab/>
        <w:t xml:space="preserve">       </w:t>
      </w:r>
      <w:r w:rsidRPr="00E11B8B">
        <w:rPr>
          <w:rFonts w:cstheme="minorHAnsi"/>
        </w:rPr>
        <w:t xml:space="preserve"> of _______________202</w:t>
      </w:r>
      <w:r w:rsidR="0098318D">
        <w:rPr>
          <w:rFonts w:cstheme="minorHAnsi"/>
        </w:rPr>
        <w:t>2</w:t>
      </w:r>
    </w:p>
    <w:p w14:paraId="24135F18" w14:textId="77777777" w:rsidR="004008A0" w:rsidRPr="00E11B8B" w:rsidRDefault="004008A0" w:rsidP="004008A0">
      <w:pPr>
        <w:rPr>
          <w:rFonts w:cstheme="minorHAnsi"/>
        </w:rPr>
      </w:pPr>
    </w:p>
    <w:p w14:paraId="1633DCE9" w14:textId="77777777" w:rsidR="004008A0" w:rsidRPr="00E11B8B" w:rsidRDefault="004008A0" w:rsidP="004008A0">
      <w:pPr>
        <w:spacing w:after="0"/>
        <w:rPr>
          <w:rFonts w:cstheme="minorHAnsi"/>
          <w:u w:val="single"/>
        </w:rPr>
      </w:pPr>
      <w:r w:rsidRPr="00E11B8B">
        <w:rPr>
          <w:rFonts w:cstheme="minorHAnsi"/>
          <w:u w:val="single"/>
        </w:rPr>
        <w:tab/>
      </w:r>
      <w:r w:rsidRPr="00E11B8B">
        <w:rPr>
          <w:rFonts w:cstheme="minorHAnsi"/>
          <w:u w:val="single"/>
        </w:rPr>
        <w:tab/>
      </w:r>
      <w:r w:rsidRPr="00E11B8B">
        <w:rPr>
          <w:rFonts w:cstheme="minorHAnsi"/>
          <w:u w:val="single"/>
        </w:rPr>
        <w:tab/>
      </w:r>
      <w:r w:rsidRPr="00E11B8B">
        <w:rPr>
          <w:rFonts w:cstheme="minorHAnsi"/>
          <w:u w:val="single"/>
        </w:rPr>
        <w:tab/>
      </w:r>
      <w:r w:rsidRPr="00E11B8B">
        <w:rPr>
          <w:rFonts w:cstheme="minorHAnsi"/>
          <w:u w:val="single"/>
        </w:rPr>
        <w:tab/>
      </w:r>
      <w:r w:rsidRPr="00E11B8B">
        <w:rPr>
          <w:rFonts w:cstheme="minorHAnsi"/>
          <w:u w:val="single"/>
        </w:rPr>
        <w:tab/>
      </w:r>
      <w:r w:rsidRPr="00E11B8B">
        <w:rPr>
          <w:rFonts w:cstheme="minorHAnsi"/>
        </w:rPr>
        <w:tab/>
      </w:r>
      <w:r w:rsidRPr="00E11B8B">
        <w:rPr>
          <w:rFonts w:cstheme="minorHAnsi"/>
          <w:u w:val="single"/>
        </w:rPr>
        <w:tab/>
      </w:r>
      <w:r w:rsidRPr="00E11B8B">
        <w:rPr>
          <w:rFonts w:cstheme="minorHAnsi"/>
          <w:u w:val="single"/>
        </w:rPr>
        <w:tab/>
      </w:r>
      <w:r w:rsidRPr="00E11B8B">
        <w:rPr>
          <w:rFonts w:cstheme="minorHAnsi"/>
          <w:u w:val="single"/>
        </w:rPr>
        <w:tab/>
      </w:r>
      <w:r w:rsidRPr="00E11B8B">
        <w:rPr>
          <w:rFonts w:cstheme="minorHAnsi"/>
          <w:u w:val="single"/>
        </w:rPr>
        <w:tab/>
      </w:r>
      <w:r w:rsidRPr="00E11B8B">
        <w:rPr>
          <w:rFonts w:cstheme="minorHAnsi"/>
          <w:u w:val="single"/>
        </w:rPr>
        <w:tab/>
      </w:r>
      <w:r w:rsidRPr="00E11B8B">
        <w:rPr>
          <w:rFonts w:cstheme="minorHAnsi"/>
          <w:u w:val="single"/>
        </w:rPr>
        <w:tab/>
      </w:r>
    </w:p>
    <w:p w14:paraId="5EAE8B2B" w14:textId="77777777" w:rsidR="004008A0" w:rsidRPr="00E11B8B" w:rsidRDefault="004008A0" w:rsidP="004008A0">
      <w:pPr>
        <w:spacing w:after="0"/>
        <w:rPr>
          <w:rFonts w:cstheme="minorHAnsi"/>
        </w:rPr>
      </w:pPr>
      <w:r>
        <w:rPr>
          <w:rFonts w:cstheme="minorHAnsi"/>
        </w:rPr>
        <w:t>John Balmer</w:t>
      </w:r>
      <w:r w:rsidRPr="00E11B8B">
        <w:rPr>
          <w:rFonts w:cstheme="minorHAnsi"/>
        </w:rPr>
        <w:tab/>
      </w:r>
      <w:r w:rsidRPr="00E11B8B">
        <w:rPr>
          <w:rFonts w:cstheme="minorHAnsi"/>
        </w:rPr>
        <w:tab/>
      </w:r>
      <w:r w:rsidRPr="00E11B8B">
        <w:rPr>
          <w:rFonts w:cstheme="minorHAnsi"/>
        </w:rPr>
        <w:tab/>
      </w:r>
      <w:r w:rsidRPr="00E11B8B">
        <w:rPr>
          <w:rFonts w:cstheme="minorHAnsi"/>
        </w:rPr>
        <w:tab/>
      </w:r>
      <w:r w:rsidRPr="00E11B8B">
        <w:rPr>
          <w:rFonts w:cstheme="minorHAnsi"/>
        </w:rPr>
        <w:tab/>
      </w:r>
      <w:r w:rsidRPr="00E11B8B">
        <w:rPr>
          <w:rFonts w:cstheme="minorHAnsi"/>
        </w:rPr>
        <w:tab/>
      </w:r>
      <w:r>
        <w:rPr>
          <w:rFonts w:cstheme="minorHAnsi"/>
        </w:rPr>
        <w:t>Autumn Morrison</w:t>
      </w:r>
    </w:p>
    <w:p w14:paraId="691DD71F" w14:textId="77777777" w:rsidR="004008A0" w:rsidRPr="00E21139" w:rsidRDefault="004008A0" w:rsidP="004008A0">
      <w:pPr>
        <w:spacing w:after="0"/>
        <w:rPr>
          <w:rFonts w:cstheme="minorHAnsi"/>
        </w:rPr>
      </w:pPr>
      <w:r>
        <w:rPr>
          <w:rFonts w:cstheme="minorHAnsi"/>
        </w:rPr>
        <w:t>Assistant Superintendent of Human Resources</w:t>
      </w:r>
      <w:r w:rsidRPr="00E11B8B">
        <w:rPr>
          <w:rFonts w:cstheme="minorHAnsi"/>
        </w:rPr>
        <w:tab/>
      </w:r>
      <w:r w:rsidRPr="00E11B8B">
        <w:rPr>
          <w:rFonts w:cstheme="minorHAnsi"/>
        </w:rPr>
        <w:tab/>
        <w:t>LSEA President</w:t>
      </w:r>
    </w:p>
    <w:p w14:paraId="0D4DCB77" w14:textId="77777777" w:rsidR="004008A0" w:rsidRDefault="004008A0"/>
    <w:sectPr w:rsidR="0040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F3C8C"/>
    <w:multiLevelType w:val="hybridMultilevel"/>
    <w:tmpl w:val="6D48FFBC"/>
    <w:lvl w:ilvl="0" w:tplc="0409000F">
      <w:start w:val="1"/>
      <w:numFmt w:val="decimal"/>
      <w:lvlText w:val="%1."/>
      <w:lvlJc w:val="left"/>
      <w:pPr>
        <w:ind w:left="1440" w:hanging="360"/>
      </w:pPr>
      <w:rPr>
        <w:rFonts w:hint="default"/>
        <w:b/>
        <w:bCs/>
        <w:strike w:val="0"/>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26871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FF"/>
    <w:rsid w:val="000271AC"/>
    <w:rsid w:val="000A4C44"/>
    <w:rsid w:val="001C6E79"/>
    <w:rsid w:val="002A016A"/>
    <w:rsid w:val="002A2919"/>
    <w:rsid w:val="002A2C36"/>
    <w:rsid w:val="00385FF5"/>
    <w:rsid w:val="003A630D"/>
    <w:rsid w:val="004008A0"/>
    <w:rsid w:val="004A6F22"/>
    <w:rsid w:val="00517158"/>
    <w:rsid w:val="00521FF9"/>
    <w:rsid w:val="005812C2"/>
    <w:rsid w:val="005A6752"/>
    <w:rsid w:val="006051A3"/>
    <w:rsid w:val="00636445"/>
    <w:rsid w:val="00875279"/>
    <w:rsid w:val="0098318D"/>
    <w:rsid w:val="00A35472"/>
    <w:rsid w:val="00BD2BF0"/>
    <w:rsid w:val="00D30AF2"/>
    <w:rsid w:val="00DA1FFF"/>
    <w:rsid w:val="00E61765"/>
    <w:rsid w:val="00F00613"/>
    <w:rsid w:val="00F1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D5E7"/>
  <w15:chartTrackingRefBased/>
  <w15:docId w15:val="{72EB230E-9A71-4EB1-B097-00E2E27D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008A0"/>
    <w:pPr>
      <w:widowControl w:val="0"/>
      <w:autoSpaceDE w:val="0"/>
      <w:autoSpaceDN w:val="0"/>
      <w:spacing w:after="0" w:line="240" w:lineRule="auto"/>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FFF"/>
    <w:pPr>
      <w:spacing w:after="200" w:line="276" w:lineRule="auto"/>
      <w:ind w:left="720"/>
      <w:contextualSpacing/>
    </w:pPr>
    <w:rPr>
      <w:rFonts w:ascii="Calibri" w:eastAsia="Calibri" w:hAnsi="Calibri" w:cs="Times New Roman"/>
    </w:rPr>
  </w:style>
  <w:style w:type="paragraph" w:customStyle="1" w:styleId="Default">
    <w:name w:val="Default"/>
    <w:rsid w:val="00DA1FF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4008A0"/>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B5B659271F4B81F46781FF218687" ma:contentTypeVersion="10" ma:contentTypeDescription="Create a new document." ma:contentTypeScope="" ma:versionID="765646cf895602f9ca0e065aec9b7863">
  <xsd:schema xmlns:xsd="http://www.w3.org/2001/XMLSchema" xmlns:xs="http://www.w3.org/2001/XMLSchema" xmlns:p="http://schemas.microsoft.com/office/2006/metadata/properties" xmlns:ns2="1ed88341-82e9-43f9-a770-05c5ac9489f5" xmlns:ns3="ecaada22-0234-4c5b-baf1-9bcea2a2d14c" targetNamespace="http://schemas.microsoft.com/office/2006/metadata/properties" ma:root="true" ma:fieldsID="46aed309110d2d3ebdd451390a534b7a" ns2:_="" ns3:_="">
    <xsd:import namespace="1ed88341-82e9-43f9-a770-05c5ac9489f5"/>
    <xsd:import namespace="ecaada22-0234-4c5b-baf1-9bcea2a2d14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88341-82e9-43f9-a770-05c5ac9489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aada22-0234-4c5b-baf1-9bcea2a2d1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606AE-AE82-436C-ABBA-28451AEE10F6}"/>
</file>

<file path=customXml/itemProps2.xml><?xml version="1.0" encoding="utf-8"?>
<ds:datastoreItem xmlns:ds="http://schemas.openxmlformats.org/officeDocument/2006/customXml" ds:itemID="{54752036-2055-47DE-9790-90913A0A1527}"/>
</file>

<file path=customXml/itemProps3.xml><?xml version="1.0" encoding="utf-8"?>
<ds:datastoreItem xmlns:ds="http://schemas.openxmlformats.org/officeDocument/2006/customXml" ds:itemID="{8740116D-9F74-43F7-8CCF-E4220F61EAA9}"/>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Watson [WA]</dc:creator>
  <cp:keywords/>
  <dc:description/>
  <cp:lastModifiedBy>Autumn Morrison [WA]</cp:lastModifiedBy>
  <cp:revision>2</cp:revision>
  <cp:lastPrinted>2022-06-06T18:51:00Z</cp:lastPrinted>
  <dcterms:created xsi:type="dcterms:W3CDTF">2022-06-06T18:54:00Z</dcterms:created>
  <dcterms:modified xsi:type="dcterms:W3CDTF">2022-06-06T18:54:00Z</dcterms:modified>
</cp:coreProperties>
</file>